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33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Колективни исправак писменог задатка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развити вештине слушања и конструктивне критике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пружају и примају конструктивну критику на писменим радовима других, користећи позитивне и конкретне коментаре који помажу у унапређењу рада.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научити како да анализирају своје радове, разматрајући различите аспекте (садржај, структура, језик, стил, граматика) и примењују исправке на основу добијених коментара.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осећати већу сигурност у сопственом раду, јер ће добити повратне информације које ће им помоћи да побољшају своје писмене вештине.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писана, читалачка, анализа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охрабрује ученике и уводи појам ,,конструктивне критике”. Објашњава ученицима да ће током часа читати и коментарисати једни другима радове. Коментари треба да буду: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Специфични: уместо да кажете "дописати нешто", кажите "додај више примера у овом делу”.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Позитивни и подржавајући: наставник оохрабрује ученика да настави са добрим радом.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Конкретни и корисни: уместо само наводе грешке, ученици нуде и решења.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раде у паровима или малим групама, међусобно читају своје писмене задатке. За време читања, сваки ученик треба да напише 2-3 коментара на рад свог партнера (могу бити позитивни и конструктивни коментари о садржају, структури, језику, стилу, граматици). Ученици међусобно размењују коментаре, објашњавају своје примедбе и препоруке.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Након што су ученици добили коментаре, дајте им кратко време да размисле о примедбама које су добили и да коригују свој рад. Наставник за то време уноси оцене у дневник.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258t/BcZo4UNLlgJUWhRoidPrw==">CgMxLjA4AHIhMVNkSG85MW4tajBLT2lfdG1reWNtd1VCUEZyMGpGM3BB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